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E5A" w:rsidRPr="00EB7719" w:rsidRDefault="00EF1063" w:rsidP="00EF1063">
      <w:pPr>
        <w:jc w:val="center"/>
        <w:rPr>
          <w:b/>
        </w:rPr>
      </w:pPr>
      <w:r>
        <w:rPr>
          <w:b/>
        </w:rPr>
        <w:t xml:space="preserve">Описание образовательной программы </w:t>
      </w:r>
    </w:p>
    <w:p w:rsidR="00283E5A" w:rsidRDefault="00263BB8" w:rsidP="00EF1063">
      <w:pPr>
        <w:ind w:firstLine="425"/>
        <w:jc w:val="center"/>
        <w:rPr>
          <w:b/>
          <w:bCs/>
          <w:iCs/>
        </w:rPr>
      </w:pPr>
      <w:r>
        <w:rPr>
          <w:b/>
          <w:bCs/>
          <w:iCs/>
        </w:rPr>
        <w:t>МКОУ   СОШ с. Нижний</w:t>
      </w:r>
      <w:r w:rsidR="00283E5A">
        <w:rPr>
          <w:b/>
          <w:bCs/>
          <w:iCs/>
        </w:rPr>
        <w:t xml:space="preserve">  </w:t>
      </w:r>
      <w:proofErr w:type="spellStart"/>
      <w:r>
        <w:rPr>
          <w:b/>
          <w:bCs/>
          <w:iCs/>
        </w:rPr>
        <w:t>Искуш</w:t>
      </w:r>
      <w:proofErr w:type="spellEnd"/>
      <w:r>
        <w:rPr>
          <w:b/>
          <w:bCs/>
          <w:iCs/>
        </w:rPr>
        <w:t xml:space="preserve"> </w:t>
      </w:r>
      <w:r w:rsidR="00283E5A">
        <w:rPr>
          <w:b/>
          <w:bCs/>
          <w:iCs/>
        </w:rPr>
        <w:t xml:space="preserve">муниципального района </w:t>
      </w:r>
      <w:proofErr w:type="spellStart"/>
      <w:r w:rsidR="00283E5A">
        <w:rPr>
          <w:b/>
          <w:bCs/>
          <w:iCs/>
        </w:rPr>
        <w:t>Белокатайский</w:t>
      </w:r>
      <w:proofErr w:type="spellEnd"/>
      <w:r w:rsidR="00283E5A">
        <w:rPr>
          <w:b/>
          <w:bCs/>
          <w:iCs/>
        </w:rPr>
        <w:t xml:space="preserve"> район Республики Башкортостан</w:t>
      </w:r>
    </w:p>
    <w:p w:rsidR="00263BB8" w:rsidRDefault="00263BB8" w:rsidP="00263BB8">
      <w:pPr>
        <w:rPr>
          <w:bCs/>
          <w:iCs/>
        </w:rPr>
      </w:pPr>
      <w:r w:rsidRPr="00263BB8">
        <w:rPr>
          <w:bCs/>
          <w:iCs/>
        </w:rPr>
        <w:t xml:space="preserve">Обучение </w:t>
      </w:r>
      <w:r>
        <w:rPr>
          <w:bCs/>
          <w:iCs/>
        </w:rPr>
        <w:t xml:space="preserve"> ведется по 3 основным программам:</w:t>
      </w:r>
    </w:p>
    <w:p w:rsidR="00263BB8" w:rsidRDefault="00263BB8" w:rsidP="00263BB8">
      <w:pPr>
        <w:rPr>
          <w:bCs/>
          <w:iCs/>
        </w:rPr>
      </w:pPr>
      <w:r>
        <w:rPr>
          <w:bCs/>
          <w:iCs/>
        </w:rPr>
        <w:t>ООП НОО</w:t>
      </w:r>
    </w:p>
    <w:p w:rsidR="00263BB8" w:rsidRDefault="00263BB8" w:rsidP="00263BB8">
      <w:pPr>
        <w:rPr>
          <w:bCs/>
          <w:iCs/>
        </w:rPr>
      </w:pPr>
      <w:r>
        <w:rPr>
          <w:bCs/>
          <w:iCs/>
        </w:rPr>
        <w:t>ООП ООО</w:t>
      </w:r>
    </w:p>
    <w:p w:rsidR="00263BB8" w:rsidRPr="00263BB8" w:rsidRDefault="00263BB8" w:rsidP="00263BB8">
      <w:pPr>
        <w:rPr>
          <w:bCs/>
          <w:iCs/>
        </w:rPr>
      </w:pPr>
      <w:r>
        <w:rPr>
          <w:bCs/>
          <w:iCs/>
        </w:rPr>
        <w:t>ООП СОО</w:t>
      </w:r>
    </w:p>
    <w:p w:rsidR="00283E5A" w:rsidRPr="00BD3A7B" w:rsidRDefault="00283E5A" w:rsidP="00283E5A">
      <w:pPr>
        <w:shd w:val="clear" w:color="auto" w:fill="FFFFFF"/>
        <w:ind w:right="57"/>
        <w:rPr>
          <w:iCs/>
        </w:rPr>
      </w:pPr>
      <w:r w:rsidRPr="00BD3A7B">
        <w:rPr>
          <w:b/>
          <w:iCs/>
        </w:rPr>
        <w:t>Адресность образовательной программы</w:t>
      </w:r>
      <w:r w:rsidRPr="00BD3A7B">
        <w:rPr>
          <w:iCs/>
        </w:rPr>
        <w:t>:</w:t>
      </w:r>
    </w:p>
    <w:p w:rsidR="00283E5A" w:rsidRDefault="00283E5A" w:rsidP="00283E5A">
      <w:pPr>
        <w:shd w:val="clear" w:color="auto" w:fill="FFFFFF"/>
        <w:spacing w:before="5"/>
        <w:ind w:left="10"/>
      </w:pPr>
      <w:r w:rsidRPr="00BD3A7B">
        <w:t>Учащиеся образовательных классов (1-11 классы)</w:t>
      </w:r>
      <w:r>
        <w:t>.</w:t>
      </w:r>
    </w:p>
    <w:p w:rsidR="00283E5A" w:rsidRPr="00BD3A7B" w:rsidRDefault="00263BB8" w:rsidP="00283E5A">
      <w:pPr>
        <w:shd w:val="clear" w:color="auto" w:fill="FFFFFF"/>
        <w:spacing w:before="5"/>
        <w:ind w:left="10"/>
        <w:rPr>
          <w:b/>
          <w:bCs/>
        </w:rPr>
      </w:pPr>
      <w:r>
        <w:rPr>
          <w:b/>
          <w:bCs/>
        </w:rPr>
        <w:t xml:space="preserve"> Образовательные программы  школы направлены</w:t>
      </w:r>
      <w:bookmarkStart w:id="0" w:name="_GoBack"/>
      <w:bookmarkEnd w:id="0"/>
      <w:r w:rsidR="00283E5A" w:rsidRPr="00BD3A7B">
        <w:rPr>
          <w:b/>
          <w:bCs/>
        </w:rPr>
        <w:t xml:space="preserve"> на:</w:t>
      </w:r>
    </w:p>
    <w:p w:rsidR="00283E5A" w:rsidRPr="00BD3A7B" w:rsidRDefault="00283E5A" w:rsidP="00283E5A">
      <w:pPr>
        <w:numPr>
          <w:ilvl w:val="0"/>
          <w:numId w:val="1"/>
        </w:numPr>
        <w:ind w:left="0" w:firstLine="540"/>
        <w:jc w:val="both"/>
        <w:rPr>
          <w:bCs/>
        </w:rPr>
      </w:pPr>
      <w:r w:rsidRPr="00BD3A7B">
        <w:rPr>
          <w:bCs/>
        </w:rPr>
        <w:t>Создание условий, необходимых для реализации индивидуальных способностей учащихся на основе реализации профильного обучения, построения индив</w:t>
      </w:r>
      <w:r>
        <w:rPr>
          <w:bCs/>
        </w:rPr>
        <w:t>идуальных траекторий развития учащихся</w:t>
      </w:r>
      <w:r w:rsidRPr="00BD3A7B">
        <w:rPr>
          <w:bCs/>
        </w:rPr>
        <w:t>;</w:t>
      </w:r>
    </w:p>
    <w:p w:rsidR="00283E5A" w:rsidRPr="00BD3A7B" w:rsidRDefault="00283E5A" w:rsidP="00283E5A">
      <w:pPr>
        <w:numPr>
          <w:ilvl w:val="0"/>
          <w:numId w:val="1"/>
        </w:numPr>
        <w:ind w:left="0" w:firstLine="540"/>
        <w:jc w:val="both"/>
        <w:rPr>
          <w:bCs/>
        </w:rPr>
      </w:pPr>
      <w:r w:rsidRPr="00BD3A7B">
        <w:t>Содействие разносторонн</w:t>
      </w:r>
      <w:r>
        <w:t>ему  развитию  личности  учащегося</w:t>
      </w:r>
      <w:r w:rsidRPr="00BD3A7B">
        <w:t xml:space="preserve">  на  основе  духовно-нравственных  ценностей; </w:t>
      </w:r>
    </w:p>
    <w:p w:rsidR="00283E5A" w:rsidRPr="00415EBA" w:rsidRDefault="00283E5A" w:rsidP="00283E5A">
      <w:pPr>
        <w:numPr>
          <w:ilvl w:val="0"/>
          <w:numId w:val="1"/>
        </w:numPr>
        <w:ind w:left="0" w:firstLine="540"/>
        <w:jc w:val="both"/>
        <w:rPr>
          <w:bCs/>
        </w:rPr>
      </w:pPr>
      <w:r w:rsidRPr="00BD3A7B">
        <w:t>Формирование личной ответственности школьников за собственное здоровье, приобретение ими навыков здорового образа жизни.</w:t>
      </w:r>
    </w:p>
    <w:p w:rsidR="00283E5A" w:rsidRPr="00BD3A7B" w:rsidRDefault="00283E5A" w:rsidP="00283E5A">
      <w:pPr>
        <w:ind w:firstLine="425"/>
        <w:jc w:val="center"/>
        <w:rPr>
          <w:b/>
          <w:u w:val="single"/>
        </w:rPr>
      </w:pPr>
      <w:r w:rsidRPr="00BD3A7B">
        <w:rPr>
          <w:b/>
          <w:u w:val="single"/>
        </w:rPr>
        <w:t>Цели, задачи и принципы образовательной программы</w:t>
      </w:r>
    </w:p>
    <w:p w:rsidR="00283E5A" w:rsidRPr="00BD3A7B" w:rsidRDefault="00283E5A" w:rsidP="00283E5A">
      <w:pPr>
        <w:ind w:firstLine="539"/>
        <w:jc w:val="both"/>
      </w:pPr>
      <w:r w:rsidRPr="00BD3A7B">
        <w:t>Образовательная программа направлена на реализацию следующих</w:t>
      </w:r>
      <w:r w:rsidRPr="00BD3A7B">
        <w:rPr>
          <w:b/>
        </w:rPr>
        <w:t xml:space="preserve"> </w:t>
      </w:r>
      <w:r w:rsidRPr="00BD3A7B">
        <w:t>целей:</w:t>
      </w:r>
    </w:p>
    <w:p w:rsidR="00283E5A" w:rsidRPr="00BD3A7B" w:rsidRDefault="00283E5A" w:rsidP="00283E5A">
      <w:pPr>
        <w:numPr>
          <w:ilvl w:val="0"/>
          <w:numId w:val="2"/>
        </w:numPr>
        <w:tabs>
          <w:tab w:val="left" w:pos="900"/>
        </w:tabs>
        <w:ind w:left="0" w:firstLine="539"/>
        <w:jc w:val="both"/>
      </w:pPr>
      <w:r w:rsidRPr="00BD3A7B">
        <w:t>усвоение учащимися образовательного минимума содержания общеобразовательных программ начального общего, основного общего и среднего (полного) общего образования, усвоение содержания предметов на базовом и повышенном уровне и получение выпускниками универсального образования, позволяющего адаптироваться к изменившимся социально-экономическим условиям и интегрироваться в систему мировой и национальной культур;</w:t>
      </w:r>
    </w:p>
    <w:p w:rsidR="00283E5A" w:rsidRPr="00BD3A7B" w:rsidRDefault="00283E5A" w:rsidP="00283E5A">
      <w:pPr>
        <w:numPr>
          <w:ilvl w:val="0"/>
          <w:numId w:val="2"/>
        </w:numPr>
        <w:tabs>
          <w:tab w:val="left" w:pos="900"/>
        </w:tabs>
        <w:ind w:left="0" w:firstLine="539"/>
        <w:jc w:val="both"/>
      </w:pPr>
      <w:r w:rsidRPr="00BD3A7B">
        <w:t>создание образовательной среды способствующей: раскрытию и реализации личностного потенциала обучающихся, ориентированной на формирование личности с развитым интеллектом, навыками исследовательской и творческой деятельности, высоким уровнем культуры, истинной гражданской позицией, готовой к осознанному выбору и освоению разнообразных профессиональных образовательных программ;</w:t>
      </w:r>
    </w:p>
    <w:p w:rsidR="00283E5A" w:rsidRPr="00BD3A7B" w:rsidRDefault="00283E5A" w:rsidP="00283E5A">
      <w:pPr>
        <w:numPr>
          <w:ilvl w:val="0"/>
          <w:numId w:val="2"/>
        </w:numPr>
        <w:tabs>
          <w:tab w:val="left" w:pos="900"/>
        </w:tabs>
        <w:ind w:left="0" w:firstLine="539"/>
        <w:jc w:val="both"/>
      </w:pPr>
      <w:r w:rsidRPr="00BD3A7B">
        <w:t xml:space="preserve"> реализация идеи общего, интеллектуального, нравственного развития личности через </w:t>
      </w:r>
      <w:proofErr w:type="spellStart"/>
      <w:r w:rsidRPr="00BD3A7B">
        <w:t>гуманизацию</w:t>
      </w:r>
      <w:proofErr w:type="spellEnd"/>
      <w:r w:rsidRPr="00BD3A7B">
        <w:t xml:space="preserve"> содержания образования.</w:t>
      </w:r>
    </w:p>
    <w:p w:rsidR="00283E5A" w:rsidRPr="00BD3A7B" w:rsidRDefault="00283E5A" w:rsidP="00283E5A">
      <w:pPr>
        <w:ind w:firstLine="539"/>
      </w:pPr>
    </w:p>
    <w:p w:rsidR="00283E5A" w:rsidRPr="00BD3A7B" w:rsidRDefault="00283E5A" w:rsidP="00283E5A">
      <w:pPr>
        <w:ind w:firstLine="539"/>
      </w:pPr>
      <w:r w:rsidRPr="00BD3A7B">
        <w:t>Реализации данных целей подчинены следующи</w:t>
      </w:r>
      <w:r w:rsidRPr="00BD3A7B">
        <w:rPr>
          <w:b/>
        </w:rPr>
        <w:t xml:space="preserve">е </w:t>
      </w:r>
      <w:r w:rsidRPr="00BD3A7B">
        <w:t>задачи:</w:t>
      </w:r>
    </w:p>
    <w:p w:rsidR="00283E5A" w:rsidRPr="00BD3A7B" w:rsidRDefault="00283E5A" w:rsidP="00283E5A">
      <w:pPr>
        <w:pStyle w:val="1"/>
        <w:widowControl w:val="0"/>
        <w:numPr>
          <w:ilvl w:val="0"/>
          <w:numId w:val="3"/>
        </w:numPr>
        <w:tabs>
          <w:tab w:val="clear" w:pos="360"/>
          <w:tab w:val="num" w:pos="0"/>
          <w:tab w:val="left" w:pos="900"/>
        </w:tabs>
        <w:ind w:left="0" w:firstLine="539"/>
        <w:jc w:val="both"/>
        <w:rPr>
          <w:rFonts w:ascii="Times New Roman" w:hAnsi="Times New Roman"/>
          <w:szCs w:val="24"/>
        </w:rPr>
      </w:pPr>
      <w:r w:rsidRPr="00BD3A7B">
        <w:rPr>
          <w:rFonts w:ascii="Times New Roman" w:hAnsi="Times New Roman"/>
          <w:szCs w:val="24"/>
        </w:rPr>
        <w:t xml:space="preserve">получение основного общего и (полного) среднего общего образования каждому ученику на максимальной возможном и качественном </w:t>
      </w:r>
      <w:proofErr w:type="gramStart"/>
      <w:r w:rsidRPr="00BD3A7B">
        <w:rPr>
          <w:rFonts w:ascii="Times New Roman" w:hAnsi="Times New Roman"/>
          <w:szCs w:val="24"/>
        </w:rPr>
        <w:t>уровне</w:t>
      </w:r>
      <w:proofErr w:type="gramEnd"/>
      <w:r w:rsidRPr="00BD3A7B">
        <w:rPr>
          <w:rFonts w:ascii="Times New Roman" w:hAnsi="Times New Roman"/>
          <w:szCs w:val="24"/>
        </w:rPr>
        <w:t xml:space="preserve"> в соответствии с индивидуальными возможностями и потребностями личности;</w:t>
      </w:r>
    </w:p>
    <w:p w:rsidR="00283E5A" w:rsidRPr="00BD3A7B" w:rsidRDefault="00283E5A" w:rsidP="00283E5A">
      <w:pPr>
        <w:pStyle w:val="3"/>
        <w:numPr>
          <w:ilvl w:val="0"/>
          <w:numId w:val="3"/>
        </w:numPr>
        <w:tabs>
          <w:tab w:val="clear" w:pos="360"/>
          <w:tab w:val="num" w:pos="0"/>
          <w:tab w:val="left" w:pos="720"/>
          <w:tab w:val="left" w:pos="900"/>
        </w:tabs>
        <w:spacing w:after="0"/>
        <w:ind w:left="0" w:firstLine="540"/>
        <w:jc w:val="both"/>
        <w:rPr>
          <w:sz w:val="24"/>
          <w:szCs w:val="24"/>
        </w:rPr>
      </w:pPr>
      <w:r w:rsidRPr="00BD3A7B">
        <w:rPr>
          <w:sz w:val="24"/>
          <w:szCs w:val="24"/>
        </w:rPr>
        <w:t>создание условий, способствующих сохранению и укреплению здоровья обучающихся, развитию личности, её самоопределению и самореализации, воспитание у детей гражданских и нравственных качеств, соответствующих ценностям, уважения к правам и свободам человека, любви к окружающей природе, Родине, семье;</w:t>
      </w:r>
    </w:p>
    <w:p w:rsidR="00283E5A" w:rsidRPr="00BD3A7B" w:rsidRDefault="00283E5A" w:rsidP="00283E5A">
      <w:pPr>
        <w:pStyle w:val="2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after="0" w:line="240" w:lineRule="auto"/>
        <w:ind w:left="0" w:firstLine="540"/>
        <w:jc w:val="both"/>
      </w:pPr>
      <w:r w:rsidRPr="00BD3A7B">
        <w:t>совершенствование методического обеспечения образовательного процесса, ориентированного на активизацию познавательной деятельности учащихся, развитие их творческого мышления и самостоятельности;</w:t>
      </w:r>
    </w:p>
    <w:p w:rsidR="00283E5A" w:rsidRPr="00BD3A7B" w:rsidRDefault="00283E5A" w:rsidP="00283E5A">
      <w:pPr>
        <w:numPr>
          <w:ilvl w:val="0"/>
          <w:numId w:val="3"/>
        </w:numPr>
        <w:tabs>
          <w:tab w:val="clear" w:pos="360"/>
          <w:tab w:val="num" w:pos="0"/>
          <w:tab w:val="left" w:pos="900"/>
        </w:tabs>
        <w:ind w:left="0" w:firstLine="540"/>
        <w:jc w:val="both"/>
      </w:pPr>
      <w:r w:rsidRPr="00BD3A7B">
        <w:t>внедрение достижений педагогической науки, передового опыта в практику работы школы;</w:t>
      </w:r>
    </w:p>
    <w:p w:rsidR="00283E5A" w:rsidRPr="00BD3A7B" w:rsidRDefault="00283E5A" w:rsidP="00283E5A">
      <w:pPr>
        <w:pStyle w:val="1"/>
        <w:widowControl w:val="0"/>
        <w:numPr>
          <w:ilvl w:val="0"/>
          <w:numId w:val="3"/>
        </w:numPr>
        <w:tabs>
          <w:tab w:val="clear" w:pos="36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Cs w:val="24"/>
        </w:rPr>
      </w:pPr>
      <w:r w:rsidRPr="00BD3A7B">
        <w:rPr>
          <w:rFonts w:ascii="Times New Roman" w:hAnsi="Times New Roman"/>
          <w:szCs w:val="24"/>
        </w:rPr>
        <w:t>содействие в адаптации ученика к условиям жизни, к реалиям общественного развития, его профессиональному самоопределению; удовлетворение образовательных потребностей учащихся, родителей села;</w:t>
      </w:r>
    </w:p>
    <w:p w:rsidR="00283E5A" w:rsidRPr="00BD3A7B" w:rsidRDefault="00283E5A" w:rsidP="00283E5A">
      <w:pPr>
        <w:pStyle w:val="1"/>
        <w:widowControl w:val="0"/>
        <w:numPr>
          <w:ilvl w:val="0"/>
          <w:numId w:val="3"/>
        </w:numPr>
        <w:tabs>
          <w:tab w:val="clear" w:pos="360"/>
          <w:tab w:val="num" w:pos="0"/>
          <w:tab w:val="left" w:pos="900"/>
        </w:tabs>
        <w:ind w:left="0" w:firstLine="540"/>
        <w:jc w:val="both"/>
        <w:rPr>
          <w:rFonts w:ascii="Times New Roman" w:hAnsi="Times New Roman"/>
          <w:szCs w:val="24"/>
        </w:rPr>
      </w:pPr>
      <w:r w:rsidRPr="00BD3A7B">
        <w:rPr>
          <w:rFonts w:ascii="Times New Roman" w:hAnsi="Times New Roman"/>
          <w:szCs w:val="24"/>
        </w:rPr>
        <w:t xml:space="preserve"> повышение привлекательности жизни для молодежи, закрепление молодых специалистов в сельскохозяйственных организациях района, развитие у молодежи активной жизненной позиции, чувства гражданской ответственности за свою родину.</w:t>
      </w:r>
    </w:p>
    <w:p w:rsidR="00283E5A" w:rsidRPr="00BD3A7B" w:rsidRDefault="00283E5A" w:rsidP="00283E5A">
      <w:pPr>
        <w:pStyle w:val="3"/>
        <w:numPr>
          <w:ilvl w:val="0"/>
          <w:numId w:val="3"/>
        </w:numPr>
        <w:tabs>
          <w:tab w:val="clear" w:pos="360"/>
          <w:tab w:val="num" w:pos="0"/>
          <w:tab w:val="left" w:pos="900"/>
        </w:tabs>
        <w:spacing w:after="0"/>
        <w:ind w:left="0" w:firstLine="540"/>
        <w:jc w:val="both"/>
        <w:rPr>
          <w:sz w:val="24"/>
          <w:szCs w:val="24"/>
        </w:rPr>
      </w:pPr>
      <w:r w:rsidRPr="00BD3A7B">
        <w:rPr>
          <w:sz w:val="24"/>
          <w:szCs w:val="24"/>
        </w:rPr>
        <w:lastRenderedPageBreak/>
        <w:t xml:space="preserve">совершенствование содержания образования, поиск и апробация современных технологий обучения и воспитания учащихся, их </w:t>
      </w:r>
      <w:proofErr w:type="spellStart"/>
      <w:r w:rsidRPr="00BD3A7B">
        <w:rPr>
          <w:sz w:val="24"/>
          <w:szCs w:val="24"/>
        </w:rPr>
        <w:t>допрофессиональной</w:t>
      </w:r>
      <w:proofErr w:type="spellEnd"/>
      <w:r w:rsidRPr="00BD3A7B">
        <w:rPr>
          <w:sz w:val="24"/>
          <w:szCs w:val="24"/>
        </w:rPr>
        <w:t xml:space="preserve"> подготовки;</w:t>
      </w:r>
    </w:p>
    <w:p w:rsidR="00283E5A" w:rsidRPr="00BD3A7B" w:rsidRDefault="00283E5A" w:rsidP="00283E5A">
      <w:pPr>
        <w:ind w:firstLine="709"/>
        <w:jc w:val="both"/>
      </w:pPr>
      <w:r w:rsidRPr="00BD3A7B">
        <w:t>В основе реализации образовательной программы лежит системно-</w:t>
      </w:r>
      <w:proofErr w:type="spellStart"/>
      <w:r w:rsidRPr="00BD3A7B">
        <w:t>деятельностный</w:t>
      </w:r>
      <w:proofErr w:type="spellEnd"/>
      <w:r w:rsidRPr="00BD3A7B">
        <w:t xml:space="preserve"> подход, который предполагает:</w:t>
      </w:r>
    </w:p>
    <w:p w:rsidR="00283E5A" w:rsidRPr="00BD3A7B" w:rsidRDefault="00283E5A" w:rsidP="00283E5A">
      <w:pPr>
        <w:ind w:firstLine="709"/>
        <w:jc w:val="both"/>
      </w:pPr>
      <w:r w:rsidRPr="00BD3A7B">
        <w:t xml:space="preserve">•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BD3A7B">
        <w:t>полилингвального</w:t>
      </w:r>
      <w:proofErr w:type="spellEnd"/>
      <w:r w:rsidRPr="00BD3A7B">
        <w:t xml:space="preserve">, поликультурного и </w:t>
      </w:r>
      <w:proofErr w:type="spellStart"/>
      <w:r w:rsidRPr="00BD3A7B">
        <w:t>поликонфессионального</w:t>
      </w:r>
      <w:proofErr w:type="spellEnd"/>
      <w:r w:rsidRPr="00BD3A7B">
        <w:t xml:space="preserve"> состава;</w:t>
      </w:r>
    </w:p>
    <w:p w:rsidR="00283E5A" w:rsidRPr="00BD3A7B" w:rsidRDefault="00283E5A" w:rsidP="00283E5A">
      <w:pPr>
        <w:ind w:firstLine="709"/>
        <w:jc w:val="both"/>
      </w:pPr>
      <w:r w:rsidRPr="00BD3A7B">
        <w:t>•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социально желаемого уровня (результата) личностного и познавательного развития обучающихся в конкретном образовательном учреждении, реализующем основную образовательную программу;</w:t>
      </w:r>
    </w:p>
    <w:p w:rsidR="00283E5A" w:rsidRPr="00BD3A7B" w:rsidRDefault="00283E5A" w:rsidP="00283E5A">
      <w:pPr>
        <w:ind w:firstLine="709"/>
        <w:jc w:val="both"/>
      </w:pPr>
      <w:r w:rsidRPr="00BD3A7B">
        <w:t>• ориентацию на достижение цели и основного результата образования — развитие личности обучающегося на основе освоения учебных действий, познания и освоения мира;</w:t>
      </w:r>
    </w:p>
    <w:p w:rsidR="00283E5A" w:rsidRPr="00BD3A7B" w:rsidRDefault="00283E5A" w:rsidP="00283E5A">
      <w:pPr>
        <w:ind w:firstLine="709"/>
        <w:jc w:val="both"/>
      </w:pPr>
      <w:r w:rsidRPr="00BD3A7B">
        <w:t>• 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283E5A" w:rsidRPr="00BD3A7B" w:rsidRDefault="00283E5A" w:rsidP="00283E5A">
      <w:pPr>
        <w:ind w:firstLine="709"/>
        <w:jc w:val="both"/>
      </w:pPr>
      <w:r w:rsidRPr="00BD3A7B">
        <w:t>• 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283E5A" w:rsidRPr="00BD3A7B" w:rsidRDefault="00283E5A" w:rsidP="00283E5A">
      <w:pPr>
        <w:ind w:firstLine="709"/>
        <w:jc w:val="both"/>
      </w:pPr>
      <w:r w:rsidRPr="00BD3A7B">
        <w:t>• обеспечение преемственности дошкольного, начального общего, основного общего, среднего (полного) общего и профессионального образования;</w:t>
      </w:r>
    </w:p>
    <w:p w:rsidR="00283E5A" w:rsidRPr="00BD3A7B" w:rsidRDefault="00283E5A" w:rsidP="00283E5A">
      <w:pPr>
        <w:ind w:firstLine="709"/>
        <w:jc w:val="both"/>
      </w:pPr>
      <w:r w:rsidRPr="00BD3A7B">
        <w:t>• 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283E5A" w:rsidRPr="002B0579" w:rsidRDefault="00283E5A" w:rsidP="00283E5A">
      <w:pPr>
        <w:ind w:firstLine="720"/>
        <w:jc w:val="both"/>
      </w:pPr>
    </w:p>
    <w:p w:rsidR="008C7FEF" w:rsidRDefault="008C7FEF"/>
    <w:sectPr w:rsidR="008C7FEF" w:rsidSect="00E52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517C"/>
    <w:multiLevelType w:val="hybridMultilevel"/>
    <w:tmpl w:val="9CACE5BC"/>
    <w:lvl w:ilvl="0" w:tplc="F6F01F14">
      <w:numFmt w:val="bullet"/>
      <w:lvlText w:val="-"/>
      <w:lvlJc w:val="left"/>
      <w:pPr>
        <w:tabs>
          <w:tab w:val="num" w:pos="1195"/>
        </w:tabs>
        <w:ind w:left="11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7E6762"/>
    <w:multiLevelType w:val="hybridMultilevel"/>
    <w:tmpl w:val="EA9CE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56377F"/>
    <w:multiLevelType w:val="singleLevel"/>
    <w:tmpl w:val="CFC2E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23373B51"/>
    <w:multiLevelType w:val="hybridMultilevel"/>
    <w:tmpl w:val="182237A8"/>
    <w:lvl w:ilvl="0" w:tplc="1F240674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87140F"/>
    <w:multiLevelType w:val="singleLevel"/>
    <w:tmpl w:val="CFC2E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19"/>
    <w:rsid w:val="00263BB8"/>
    <w:rsid w:val="00283E5A"/>
    <w:rsid w:val="005B6B19"/>
    <w:rsid w:val="007379F6"/>
    <w:rsid w:val="008C7FEF"/>
    <w:rsid w:val="00E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83E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3E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3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83E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283E5A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28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83E5A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283E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83E5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8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283E5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283E5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Обычный1"/>
    <w:rsid w:val="00283E5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283E5A"/>
    <w:pPr>
      <w:spacing w:after="120"/>
      <w:ind w:left="283"/>
    </w:p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283E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83E5A"/>
    <w:pPr>
      <w:spacing w:before="100" w:beforeAutospacing="1" w:after="100" w:afterAutospacing="1"/>
    </w:pPr>
  </w:style>
  <w:style w:type="character" w:styleId="a6">
    <w:name w:val="Emphasis"/>
    <w:basedOn w:val="a0"/>
    <w:qFormat/>
    <w:rsid w:val="00283E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Владик</dc:creator>
  <cp:keywords/>
  <dc:description/>
  <cp:lastModifiedBy>Владимир</cp:lastModifiedBy>
  <cp:revision>5</cp:revision>
  <dcterms:created xsi:type="dcterms:W3CDTF">2016-02-20T16:57:00Z</dcterms:created>
  <dcterms:modified xsi:type="dcterms:W3CDTF">2021-04-25T07:39:00Z</dcterms:modified>
</cp:coreProperties>
</file>